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05" w:rsidRPr="0040401A" w:rsidRDefault="006B7C05" w:rsidP="006B7C05">
      <w:pPr>
        <w:pStyle w:val="1"/>
        <w:spacing w:before="360" w:after="240"/>
        <w:rPr>
          <w:b/>
        </w:rPr>
      </w:pPr>
      <w:bookmarkStart w:id="0" w:name="_Toc501471356"/>
      <w:r w:rsidRPr="0040401A">
        <w:rPr>
          <w:rFonts w:hint="eastAsia"/>
        </w:rPr>
        <w:t>西北农林科技大学</w:t>
      </w:r>
      <w:r>
        <w:br/>
      </w:r>
      <w:r w:rsidRPr="0040401A">
        <w:rPr>
          <w:rFonts w:hint="eastAsia"/>
        </w:rPr>
        <w:t>研究生科研与实践记录管理暂行办法</w:t>
      </w:r>
      <w:bookmarkEnd w:id="0"/>
    </w:p>
    <w:p w:rsidR="006D16B7" w:rsidRDefault="006D16B7" w:rsidP="006B7C05">
      <w:pPr>
        <w:snapToGrid w:val="0"/>
        <w:spacing w:line="570" w:lineRule="exact"/>
        <w:ind w:firstLineChars="200" w:firstLine="640"/>
        <w:rPr>
          <w:rFonts w:ascii="仿宋_GB2312" w:eastAsia="仿宋_GB2312" w:hAnsiTheme="minorEastAsia"/>
          <w:color w:val="000000" w:themeColor="text1"/>
          <w:kern w:val="0"/>
          <w:sz w:val="32"/>
          <w:szCs w:val="32"/>
        </w:rPr>
      </w:pP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第一条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为规范研究生科研与实践工作，确保科研与实践记录真实、规范、完整，督促研究生诚信科研与实践，保证科研、实践质量，依据《西北农林科技大学学术不端行为查处细则》（校科发</w:t>
      </w:r>
      <w:r w:rsidR="00C07A5D"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2016</w:t>
      </w:r>
      <w:r w:rsidR="00C07A5D"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239号），特制定本管理办法（暂行）。</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第二条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本办法适用于就读我校的全体研究生。</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第三条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研究生科研与实践记录是记载和反映研究生科研与实践活动进程和状况的直接载体，主要以纸质或电子形式记录，内容包括研究生在实验、观察、调查或者资料分析等活动中，根据真实情况直接记录或统计的各种文字、数据、图表、声像等原始资料。</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第四条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科研与实践记录应做到真实、及时、准确、完整，</w:t>
      </w:r>
      <w:r w:rsidRPr="00045E23">
        <w:rPr>
          <w:rFonts w:ascii="仿宋_GB2312" w:eastAsia="仿宋_GB2312" w:hAnsiTheme="minorEastAsia" w:hint="eastAsia"/>
          <w:color w:val="000000" w:themeColor="text1"/>
          <w:kern w:val="0"/>
          <w:sz w:val="32"/>
          <w:szCs w:val="32"/>
        </w:rPr>
        <w:t>不得随意涂改。</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第五条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科研与实践记录需修改时，采用划线方法去掉原书写内容，但须保证仍可辨认，若非本人修改，应由修改人在修改处签字，并注明修改时间和原因，避免随意涂抹或完全抹黑。</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第六条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计算机等不宜书面展示的原始记录，关键的电子数据须打印出来，按顺序粘贴在记录本相应位置，并在相应处注明日期和时间；不宜粘贴的，应另行整理装订成册并加以编号，同时在记录本相应处标明。实验图片、照片应粘贴在记录本相应位置，图片和照片应有相应实验说明；不宜书面保存的文件应统一</w:t>
      </w:r>
      <w:r w:rsidRPr="00E370D1">
        <w:rPr>
          <w:rFonts w:ascii="仿宋_GB2312" w:eastAsia="仿宋_GB2312" w:hAnsiTheme="minorEastAsia" w:hint="eastAsia"/>
          <w:color w:val="000000" w:themeColor="text1"/>
          <w:kern w:val="0"/>
          <w:sz w:val="32"/>
          <w:szCs w:val="32"/>
        </w:rPr>
        <w:lastRenderedPageBreak/>
        <w:t>保存于光盘等媒体中，并在记录本记录具体保存位置。</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第七条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若伪造数据，将按照《西北农林科技大学学术不端行为查处细则》（校科发</w:t>
      </w:r>
      <w:r w:rsidR="00C07A5D"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2016</w:t>
      </w:r>
      <w:r w:rsidR="00C07A5D"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239号）和《西北农林科技大学学生违纪处分规定》（校学发</w:t>
      </w:r>
      <w:r w:rsidR="00C07A5D"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2017</w:t>
      </w:r>
      <w:r w:rsidR="00C07A5D"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285号）处理。</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sz w:val="32"/>
          <w:szCs w:val="32"/>
        </w:rPr>
      </w:pPr>
      <w:r w:rsidRPr="00E370D1">
        <w:rPr>
          <w:rFonts w:ascii="仿宋_GB2312" w:eastAsia="仿宋_GB2312" w:hAnsiTheme="minorEastAsia" w:hint="eastAsia"/>
          <w:color w:val="000000" w:themeColor="text1"/>
          <w:kern w:val="0"/>
          <w:sz w:val="32"/>
          <w:szCs w:val="32"/>
        </w:rPr>
        <w:t xml:space="preserve">第八条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研究生导师应</w:t>
      </w:r>
      <w:r w:rsidRPr="00E370D1">
        <w:rPr>
          <w:rFonts w:ascii="仿宋_GB2312" w:eastAsia="仿宋_GB2312" w:hAnsiTheme="minorEastAsia" w:hint="eastAsia"/>
          <w:color w:val="000000" w:themeColor="text1"/>
          <w:sz w:val="32"/>
          <w:szCs w:val="32"/>
        </w:rPr>
        <w:t>定期检查研究生科研与</w:t>
      </w:r>
      <w:r w:rsidRPr="00E370D1">
        <w:rPr>
          <w:rFonts w:ascii="仿宋_GB2312" w:eastAsia="仿宋_GB2312" w:hAnsiTheme="minorEastAsia" w:hint="eastAsia"/>
          <w:color w:val="000000" w:themeColor="text1"/>
          <w:kern w:val="0"/>
          <w:sz w:val="32"/>
          <w:szCs w:val="32"/>
        </w:rPr>
        <w:t>实践</w:t>
      </w:r>
      <w:r w:rsidRPr="00E370D1">
        <w:rPr>
          <w:rFonts w:ascii="仿宋_GB2312" w:eastAsia="仿宋_GB2312" w:hAnsiTheme="minorEastAsia" w:hint="eastAsia"/>
          <w:color w:val="000000" w:themeColor="text1"/>
          <w:sz w:val="32"/>
          <w:szCs w:val="32"/>
        </w:rPr>
        <w:t>记录，并签署检查意见和检查日期。</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第九条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研究生院采用抽查和普查相结合的方式，检查各学院（系、所）研究生科研与实践记录管理情况。</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sz w:val="32"/>
          <w:szCs w:val="32"/>
        </w:rPr>
      </w:pPr>
      <w:r w:rsidRPr="00E370D1">
        <w:rPr>
          <w:rFonts w:ascii="仿宋_GB2312" w:eastAsia="仿宋_GB2312" w:hAnsiTheme="minorEastAsia" w:hint="eastAsia"/>
          <w:color w:val="000000" w:themeColor="text1"/>
          <w:kern w:val="0"/>
          <w:sz w:val="32"/>
          <w:szCs w:val="32"/>
        </w:rPr>
        <w:t xml:space="preserve">第十条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各学院（系、所）应根据学科特点，制</w:t>
      </w:r>
      <w:r w:rsidR="00B823C3">
        <w:rPr>
          <w:rFonts w:ascii="仿宋_GB2312" w:eastAsia="仿宋_GB2312" w:hAnsiTheme="minorEastAsia" w:hint="eastAsia"/>
          <w:color w:val="000000" w:themeColor="text1"/>
          <w:kern w:val="0"/>
          <w:sz w:val="32"/>
          <w:szCs w:val="32"/>
        </w:rPr>
        <w:t>订</w:t>
      </w:r>
      <w:r w:rsidRPr="00E370D1">
        <w:rPr>
          <w:rFonts w:ascii="仿宋_GB2312" w:eastAsia="仿宋_GB2312" w:hAnsiTheme="minorEastAsia" w:hint="eastAsia"/>
          <w:color w:val="000000" w:themeColor="text1"/>
          <w:kern w:val="0"/>
          <w:sz w:val="32"/>
          <w:szCs w:val="32"/>
        </w:rPr>
        <w:t>研究生科研与实践记录规范</w:t>
      </w:r>
      <w:r w:rsidRPr="00E370D1">
        <w:rPr>
          <w:rFonts w:ascii="仿宋_GB2312" w:eastAsia="仿宋_GB2312" w:hAnsiTheme="minorEastAsia" w:hint="eastAsia"/>
          <w:color w:val="000000" w:themeColor="text1"/>
          <w:sz w:val="32"/>
          <w:szCs w:val="32"/>
        </w:rPr>
        <w:t>，统一印制科研与实践记录本。</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sz w:val="32"/>
          <w:szCs w:val="32"/>
        </w:rPr>
        <w:t xml:space="preserve">第十一条 </w:t>
      </w:r>
      <w:r>
        <w:rPr>
          <w:rFonts w:ascii="仿宋_GB2312" w:eastAsia="仿宋_GB2312" w:hAnsiTheme="minorEastAsia" w:hint="eastAsia"/>
          <w:color w:val="000000" w:themeColor="text1"/>
          <w:sz w:val="32"/>
          <w:szCs w:val="32"/>
        </w:rPr>
        <w:t xml:space="preserve"> </w:t>
      </w:r>
      <w:r w:rsidRPr="00E370D1">
        <w:rPr>
          <w:rFonts w:ascii="仿宋_GB2312" w:eastAsia="仿宋_GB2312" w:hAnsiTheme="minorEastAsia" w:hint="eastAsia"/>
          <w:color w:val="000000" w:themeColor="text1"/>
          <w:sz w:val="32"/>
          <w:szCs w:val="32"/>
        </w:rPr>
        <w:t>自然学科科研与实践记录应包</w:t>
      </w:r>
      <w:bookmarkStart w:id="1" w:name="OLE_LINK1"/>
      <w:bookmarkStart w:id="2" w:name="OLE_LINK2"/>
      <w:r w:rsidRPr="00E370D1">
        <w:rPr>
          <w:rFonts w:ascii="仿宋_GB2312" w:eastAsia="仿宋_GB2312" w:hAnsiTheme="minorEastAsia" w:hint="eastAsia"/>
          <w:color w:val="000000" w:themeColor="text1"/>
          <w:kern w:val="0"/>
          <w:sz w:val="32"/>
          <w:szCs w:val="32"/>
        </w:rPr>
        <w:t>含科研与实践的名称、实施时间、设计或方案、</w:t>
      </w:r>
      <w:bookmarkEnd w:id="1"/>
      <w:bookmarkEnd w:id="2"/>
      <w:r w:rsidRPr="00E370D1">
        <w:rPr>
          <w:rFonts w:ascii="仿宋_GB2312" w:eastAsia="仿宋_GB2312" w:hAnsiTheme="minorEastAsia" w:hint="eastAsia"/>
          <w:color w:val="000000" w:themeColor="text1"/>
          <w:kern w:val="0"/>
          <w:sz w:val="32"/>
          <w:szCs w:val="32"/>
        </w:rPr>
        <w:t>设备与材料、实验方法、实施过程、观察指标、结果和结果分析等基本内容；人文社科科研与实践记录应包含科研与实践的名称、实施时间、设计或方案、实施记录、结果与心得等基本内容。</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第十二条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各学院（系、所）应制</w:t>
      </w:r>
      <w:r w:rsidR="007D2EB3">
        <w:rPr>
          <w:rFonts w:ascii="仿宋_GB2312" w:eastAsia="仿宋_GB2312" w:hAnsiTheme="minorEastAsia" w:hint="eastAsia"/>
          <w:color w:val="000000" w:themeColor="text1"/>
          <w:kern w:val="0"/>
          <w:sz w:val="32"/>
          <w:szCs w:val="32"/>
        </w:rPr>
        <w:t>订</w:t>
      </w:r>
      <w:r w:rsidRPr="00E370D1">
        <w:rPr>
          <w:rFonts w:ascii="仿宋_GB2312" w:eastAsia="仿宋_GB2312" w:hAnsiTheme="minorEastAsia" w:hint="eastAsia"/>
          <w:color w:val="000000" w:themeColor="text1"/>
          <w:kern w:val="0"/>
          <w:sz w:val="32"/>
          <w:szCs w:val="32"/>
        </w:rPr>
        <w:t>研究生科研与实践记录管理实施细则，</w:t>
      </w:r>
      <w:r w:rsidRPr="00E370D1">
        <w:rPr>
          <w:rFonts w:ascii="仿宋_GB2312" w:eastAsia="仿宋_GB2312" w:hAnsiTheme="minorEastAsia" w:hint="eastAsia"/>
          <w:color w:val="000000" w:themeColor="text1"/>
          <w:sz w:val="32"/>
          <w:szCs w:val="32"/>
        </w:rPr>
        <w:t>并</w:t>
      </w:r>
      <w:r w:rsidRPr="00E370D1">
        <w:rPr>
          <w:rFonts w:ascii="仿宋_GB2312" w:eastAsia="仿宋_GB2312" w:hAnsiTheme="minorEastAsia" w:hint="eastAsia"/>
          <w:color w:val="000000" w:themeColor="text1"/>
          <w:kern w:val="0"/>
          <w:sz w:val="32"/>
          <w:szCs w:val="32"/>
        </w:rPr>
        <w:t>将研究生科研与实践记录执行情况与中期考核和毕业资格审查工作相结合。</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第十三条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研究生在学期间的科研与实践记录归西北农林科技大学所有。研究生毕业或不再参加科研与实践活动时，应将科研与实践记录及时上交导师并做好交接记录。未按照规定移交科研与实践记录者，不予办理毕业离校手续。</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第十四条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本办法自发布之日起实施。</w:t>
      </w:r>
    </w:p>
    <w:p w:rsidR="006B7C05" w:rsidRPr="00E370D1"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第十五条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本办法由研究生院负责解释。</w:t>
      </w:r>
    </w:p>
    <w:p w:rsidR="006B7C05" w:rsidRDefault="006B7C05" w:rsidP="006B7C05">
      <w:pPr>
        <w:snapToGrid w:val="0"/>
        <w:spacing w:line="570" w:lineRule="exact"/>
        <w:ind w:firstLineChars="200" w:firstLine="640"/>
        <w:rPr>
          <w:rFonts w:ascii="仿宋_GB2312" w:eastAsia="仿宋_GB2312" w:hAnsiTheme="minorEastAsia"/>
          <w:color w:val="000000" w:themeColor="text1"/>
          <w:kern w:val="0"/>
          <w:sz w:val="32"/>
          <w:szCs w:val="32"/>
        </w:rPr>
      </w:pPr>
    </w:p>
    <w:p w:rsidR="006B7C05" w:rsidRPr="0040401A" w:rsidRDefault="00A502CB" w:rsidP="00A502CB">
      <w:pPr>
        <w:snapToGrid w:val="0"/>
        <w:spacing w:line="570" w:lineRule="exact"/>
        <w:ind w:firstLineChars="200" w:firstLine="640"/>
        <w:rPr>
          <w:rFonts w:ascii="仿宋_GB2312" w:eastAsia="仿宋_GB2312" w:hAnsiTheme="minorEastAsia"/>
          <w:color w:val="000000" w:themeColor="text1"/>
          <w:kern w:val="0"/>
          <w:sz w:val="32"/>
          <w:szCs w:val="32"/>
        </w:rPr>
      </w:pPr>
      <w:r>
        <w:rPr>
          <w:rFonts w:ascii="仿宋_GB2312" w:eastAsia="仿宋_GB2312" w:hAnsiTheme="minorEastAsia" w:hint="eastAsia"/>
          <w:color w:val="000000" w:themeColor="text1"/>
          <w:kern w:val="0"/>
          <w:sz w:val="32"/>
          <w:szCs w:val="32"/>
        </w:rPr>
        <w:t>附件:</w:t>
      </w:r>
    </w:p>
    <w:p w:rsidR="00A502CB" w:rsidRPr="004E3B03" w:rsidRDefault="00A502CB" w:rsidP="00A502CB">
      <w:pPr>
        <w:snapToGrid w:val="0"/>
        <w:spacing w:line="570" w:lineRule="exact"/>
        <w:ind w:firstLineChars="200" w:firstLine="640"/>
        <w:rPr>
          <w:rFonts w:ascii="仿宋_GB2312" w:eastAsia="仿宋_GB2312" w:hAnsiTheme="minorEastAsia"/>
          <w:color w:val="000000" w:themeColor="text1"/>
          <w:kern w:val="0"/>
          <w:sz w:val="32"/>
          <w:szCs w:val="32"/>
        </w:rPr>
      </w:pPr>
      <w:r>
        <w:rPr>
          <w:rFonts w:ascii="仿宋_GB2312" w:eastAsia="仿宋_GB2312" w:hAnsiTheme="minorEastAsia" w:hint="eastAsia"/>
          <w:color w:val="000000" w:themeColor="text1"/>
          <w:kern w:val="0"/>
          <w:sz w:val="32"/>
          <w:szCs w:val="32"/>
        </w:rPr>
        <w:t>1</w:t>
      </w:r>
      <w:r w:rsidRPr="004E3B03">
        <w:rPr>
          <w:rFonts w:ascii="仿宋_GB2312" w:eastAsia="仿宋_GB2312" w:hAnsiTheme="minorEastAsia" w:hint="eastAsia"/>
          <w:color w:val="000000" w:themeColor="text1"/>
          <w:kern w:val="0"/>
          <w:sz w:val="32"/>
          <w:szCs w:val="32"/>
        </w:rPr>
        <w:t>.西北农林科技大学研究生科研与实践记录本封面模板</w:t>
      </w:r>
    </w:p>
    <w:p w:rsidR="00A502CB" w:rsidRPr="004E3B03" w:rsidRDefault="00A502CB" w:rsidP="00A502CB">
      <w:pPr>
        <w:snapToGrid w:val="0"/>
        <w:spacing w:line="570" w:lineRule="exact"/>
        <w:ind w:firstLineChars="200" w:firstLine="640"/>
        <w:rPr>
          <w:rFonts w:ascii="仿宋_GB2312" w:eastAsia="仿宋_GB2312" w:hAnsiTheme="minorEastAsia"/>
          <w:color w:val="000000" w:themeColor="text1"/>
          <w:kern w:val="0"/>
          <w:sz w:val="32"/>
          <w:szCs w:val="32"/>
        </w:rPr>
      </w:pPr>
      <w:r>
        <w:rPr>
          <w:rFonts w:ascii="仿宋_GB2312" w:eastAsia="仿宋_GB2312" w:hAnsiTheme="minorEastAsia" w:hint="eastAsia"/>
          <w:color w:val="000000" w:themeColor="text1"/>
          <w:kern w:val="0"/>
          <w:sz w:val="32"/>
          <w:szCs w:val="32"/>
        </w:rPr>
        <w:t>2</w:t>
      </w:r>
      <w:r w:rsidRPr="004E3B03">
        <w:rPr>
          <w:rFonts w:ascii="仿宋_GB2312" w:eastAsia="仿宋_GB2312" w:hAnsiTheme="minorEastAsia" w:hint="eastAsia"/>
          <w:color w:val="000000" w:themeColor="text1"/>
          <w:kern w:val="0"/>
          <w:sz w:val="32"/>
          <w:szCs w:val="32"/>
        </w:rPr>
        <w:t>.西北农林科技大学研究生科研与实践记录本封二模板</w:t>
      </w:r>
    </w:p>
    <w:p w:rsidR="00A502CB" w:rsidRDefault="00A502CB" w:rsidP="00A502CB">
      <w:pPr>
        <w:snapToGrid w:val="0"/>
        <w:spacing w:line="570" w:lineRule="exact"/>
        <w:ind w:firstLineChars="200" w:firstLine="640"/>
        <w:rPr>
          <w:rFonts w:ascii="宋体" w:hAnsi="宋体"/>
          <w:sz w:val="32"/>
          <w:szCs w:val="32"/>
        </w:rPr>
      </w:pPr>
      <w:r>
        <w:rPr>
          <w:rFonts w:ascii="仿宋_GB2312" w:eastAsia="仿宋_GB2312" w:hAnsiTheme="minorEastAsia" w:hint="eastAsia"/>
          <w:color w:val="000000" w:themeColor="text1"/>
          <w:kern w:val="0"/>
          <w:sz w:val="32"/>
          <w:szCs w:val="32"/>
        </w:rPr>
        <w:t>3</w:t>
      </w:r>
      <w:r w:rsidRPr="004E3B03">
        <w:rPr>
          <w:rFonts w:ascii="仿宋_GB2312" w:eastAsia="仿宋_GB2312" w:hAnsiTheme="minorEastAsia" w:hint="eastAsia"/>
          <w:color w:val="000000" w:themeColor="text1"/>
          <w:kern w:val="0"/>
          <w:sz w:val="32"/>
          <w:szCs w:val="32"/>
        </w:rPr>
        <w:t>.西北农林科技大学研究生科研与实践记录本记录页模板</w:t>
      </w:r>
    </w:p>
    <w:p w:rsidR="006B7C05" w:rsidRPr="00A502CB" w:rsidRDefault="006B7C05" w:rsidP="006B7C05">
      <w:pPr>
        <w:snapToGrid w:val="0"/>
        <w:spacing w:line="600" w:lineRule="exact"/>
        <w:ind w:firstLineChars="200" w:firstLine="640"/>
        <w:rPr>
          <w:rFonts w:asciiTheme="minorEastAsia" w:eastAsiaTheme="minorEastAsia" w:hAnsiTheme="minorEastAsia"/>
          <w:color w:val="000000" w:themeColor="text1"/>
          <w:kern w:val="0"/>
          <w:sz w:val="32"/>
          <w:szCs w:val="32"/>
        </w:rPr>
        <w:sectPr w:rsidR="006B7C05" w:rsidRPr="00A502CB" w:rsidSect="00CB5F08">
          <w:pgSz w:w="11906" w:h="16838" w:code="9"/>
          <w:pgMar w:top="1418" w:right="1418" w:bottom="1418" w:left="1418" w:header="851" w:footer="992" w:gutter="0"/>
          <w:cols w:space="425"/>
          <w:docGrid w:linePitch="312"/>
        </w:sectPr>
      </w:pPr>
    </w:p>
    <w:p w:rsidR="006B7C05" w:rsidRPr="00151103" w:rsidRDefault="006B7C05" w:rsidP="006B7C05">
      <w:pPr>
        <w:snapToGrid w:val="0"/>
        <w:spacing w:line="600" w:lineRule="exact"/>
        <w:rPr>
          <w:rFonts w:asciiTheme="majorEastAsia" w:eastAsiaTheme="majorEastAsia" w:hAnsiTheme="majorEastAsia"/>
          <w:b/>
          <w:color w:val="000000" w:themeColor="text1"/>
          <w:kern w:val="0"/>
          <w:sz w:val="28"/>
          <w:szCs w:val="28"/>
        </w:rPr>
      </w:pPr>
      <w:r w:rsidRPr="00151103">
        <w:rPr>
          <w:rFonts w:asciiTheme="majorEastAsia" w:eastAsiaTheme="majorEastAsia" w:hAnsiTheme="majorEastAsia" w:hint="eastAsia"/>
          <w:b/>
          <w:color w:val="000000" w:themeColor="text1"/>
          <w:kern w:val="0"/>
          <w:sz w:val="28"/>
          <w:szCs w:val="28"/>
        </w:rPr>
        <w:lastRenderedPageBreak/>
        <w:t>附件</w:t>
      </w:r>
      <w:r w:rsidR="005C31EA">
        <w:rPr>
          <w:rFonts w:asciiTheme="majorEastAsia" w:eastAsiaTheme="majorEastAsia" w:hAnsiTheme="majorEastAsia" w:hint="eastAsia"/>
          <w:b/>
          <w:color w:val="000000" w:themeColor="text1"/>
          <w:kern w:val="0"/>
          <w:sz w:val="28"/>
          <w:szCs w:val="28"/>
        </w:rPr>
        <w:t>1</w:t>
      </w:r>
    </w:p>
    <w:tbl>
      <w:tblPr>
        <w:tblW w:w="4261" w:type="dxa"/>
        <w:jc w:val="right"/>
        <w:tblLook w:val="04A0"/>
      </w:tblPr>
      <w:tblGrid>
        <w:gridCol w:w="1842"/>
        <w:gridCol w:w="2419"/>
      </w:tblGrid>
      <w:tr w:rsidR="006B7C05" w:rsidRPr="0040401A" w:rsidTr="00FC2E09">
        <w:trPr>
          <w:trHeight w:val="480"/>
          <w:jc w:val="right"/>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C05" w:rsidRPr="0040401A" w:rsidRDefault="006B7C05" w:rsidP="00FC2E09">
            <w:pPr>
              <w:widowControl/>
              <w:jc w:val="center"/>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发放日期</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6B7C05" w:rsidRPr="0040401A" w:rsidRDefault="006B7C05" w:rsidP="00FC2E09">
            <w:pPr>
              <w:widowControl/>
              <w:jc w:val="left"/>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 xml:space="preserve">　</w:t>
            </w:r>
          </w:p>
        </w:tc>
      </w:tr>
      <w:tr w:rsidR="006B7C05" w:rsidRPr="0040401A" w:rsidTr="00FC2E09">
        <w:trPr>
          <w:trHeight w:val="480"/>
          <w:jc w:val="right"/>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B7C05" w:rsidRPr="0040401A" w:rsidRDefault="006B7C05" w:rsidP="00FC2E09">
            <w:pPr>
              <w:widowControl/>
              <w:jc w:val="center"/>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归档日期</w:t>
            </w:r>
          </w:p>
        </w:tc>
        <w:tc>
          <w:tcPr>
            <w:tcW w:w="2419" w:type="dxa"/>
            <w:tcBorders>
              <w:top w:val="nil"/>
              <w:left w:val="nil"/>
              <w:bottom w:val="single" w:sz="4" w:space="0" w:color="auto"/>
              <w:right w:val="single" w:sz="4" w:space="0" w:color="auto"/>
            </w:tcBorders>
            <w:shd w:val="clear" w:color="auto" w:fill="auto"/>
            <w:noWrap/>
            <w:vAlign w:val="center"/>
            <w:hideMark/>
          </w:tcPr>
          <w:p w:rsidR="006B7C05" w:rsidRPr="0040401A" w:rsidRDefault="006B7C05" w:rsidP="00FC2E09">
            <w:pPr>
              <w:widowControl/>
              <w:jc w:val="left"/>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 xml:space="preserve">　</w:t>
            </w:r>
          </w:p>
        </w:tc>
      </w:tr>
      <w:tr w:rsidR="006B7C05" w:rsidRPr="0040401A" w:rsidTr="00FC2E09">
        <w:trPr>
          <w:trHeight w:val="480"/>
          <w:jc w:val="right"/>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B7C05" w:rsidRPr="0040401A" w:rsidRDefault="006B7C05" w:rsidP="00FC2E09">
            <w:pPr>
              <w:widowControl/>
              <w:jc w:val="center"/>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指导教师（签字）</w:t>
            </w:r>
          </w:p>
        </w:tc>
        <w:tc>
          <w:tcPr>
            <w:tcW w:w="2419" w:type="dxa"/>
            <w:tcBorders>
              <w:top w:val="nil"/>
              <w:left w:val="nil"/>
              <w:bottom w:val="single" w:sz="4" w:space="0" w:color="auto"/>
              <w:right w:val="single" w:sz="4" w:space="0" w:color="auto"/>
            </w:tcBorders>
            <w:shd w:val="clear" w:color="auto" w:fill="auto"/>
            <w:noWrap/>
            <w:vAlign w:val="center"/>
            <w:hideMark/>
          </w:tcPr>
          <w:p w:rsidR="006B7C05" w:rsidRPr="0040401A" w:rsidRDefault="006B7C05" w:rsidP="00FC2E09">
            <w:pPr>
              <w:widowControl/>
              <w:jc w:val="left"/>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 xml:space="preserve">　</w:t>
            </w:r>
          </w:p>
        </w:tc>
      </w:tr>
    </w:tbl>
    <w:p w:rsidR="006B7C05" w:rsidRPr="0040401A" w:rsidRDefault="006B7C05" w:rsidP="006B7C05">
      <w:pPr>
        <w:snapToGrid w:val="0"/>
        <w:spacing w:line="360" w:lineRule="auto"/>
        <w:jc w:val="center"/>
        <w:rPr>
          <w:rFonts w:ascii="仿宋" w:eastAsia="仿宋" w:hAnsi="仿宋"/>
          <w:b/>
          <w:color w:val="000000" w:themeColor="text1"/>
          <w:kern w:val="0"/>
          <w:sz w:val="24"/>
        </w:rPr>
      </w:pPr>
    </w:p>
    <w:p w:rsidR="006B7C05" w:rsidRPr="0040401A" w:rsidRDefault="006B7C05" w:rsidP="006B7C05">
      <w:pPr>
        <w:snapToGrid w:val="0"/>
        <w:spacing w:line="360" w:lineRule="auto"/>
        <w:jc w:val="center"/>
        <w:rPr>
          <w:rFonts w:ascii="仿宋" w:eastAsia="仿宋" w:hAnsi="仿宋"/>
          <w:b/>
          <w:color w:val="000000" w:themeColor="text1"/>
          <w:kern w:val="0"/>
          <w:sz w:val="24"/>
        </w:rPr>
      </w:pPr>
    </w:p>
    <w:p w:rsidR="006B7C05" w:rsidRPr="005D2BD5" w:rsidRDefault="006B7C05" w:rsidP="006B7C05">
      <w:pPr>
        <w:snapToGrid w:val="0"/>
        <w:spacing w:line="360" w:lineRule="auto"/>
        <w:jc w:val="center"/>
        <w:rPr>
          <w:rFonts w:ascii="仿宋" w:eastAsia="仿宋" w:hAnsi="仿宋"/>
          <w:b/>
          <w:color w:val="000000" w:themeColor="text1"/>
          <w:kern w:val="0"/>
          <w:sz w:val="48"/>
          <w:szCs w:val="48"/>
        </w:rPr>
      </w:pPr>
      <w:r w:rsidRPr="005D2BD5">
        <w:rPr>
          <w:rFonts w:ascii="仿宋" w:eastAsia="仿宋" w:hAnsi="仿宋" w:hint="eastAsia"/>
          <w:b/>
          <w:color w:val="000000" w:themeColor="text1"/>
          <w:kern w:val="0"/>
          <w:sz w:val="48"/>
          <w:szCs w:val="48"/>
        </w:rPr>
        <w:t>西北农林科技大学</w:t>
      </w:r>
    </w:p>
    <w:p w:rsidR="006B7C05" w:rsidRPr="005D2BD5" w:rsidRDefault="006B7C05" w:rsidP="006B7C05">
      <w:pPr>
        <w:snapToGrid w:val="0"/>
        <w:spacing w:line="360" w:lineRule="auto"/>
        <w:jc w:val="center"/>
        <w:rPr>
          <w:rFonts w:ascii="黑体" w:eastAsia="黑体" w:hAnsi="黑体"/>
          <w:color w:val="000000" w:themeColor="text1"/>
          <w:kern w:val="0"/>
          <w:sz w:val="56"/>
          <w:szCs w:val="56"/>
        </w:rPr>
      </w:pPr>
      <w:r w:rsidRPr="005D2BD5">
        <w:rPr>
          <w:rFonts w:ascii="黑体" w:eastAsia="黑体" w:hAnsi="黑体" w:hint="eastAsia"/>
          <w:color w:val="000000" w:themeColor="text1"/>
          <w:kern w:val="0"/>
          <w:sz w:val="56"/>
          <w:szCs w:val="56"/>
        </w:rPr>
        <w:t>研究生科研与实践记录本</w:t>
      </w:r>
    </w:p>
    <w:p w:rsidR="006B7C05" w:rsidRPr="0040401A" w:rsidRDefault="006B7C05" w:rsidP="006B7C05">
      <w:pPr>
        <w:snapToGrid w:val="0"/>
        <w:spacing w:line="360" w:lineRule="auto"/>
        <w:jc w:val="center"/>
        <w:rPr>
          <w:rFonts w:ascii="仿宋_GB2312" w:eastAsia="仿宋_GB2312" w:hAnsi="黑体"/>
          <w:color w:val="000000" w:themeColor="text1"/>
          <w:kern w:val="0"/>
          <w:sz w:val="48"/>
          <w:szCs w:val="48"/>
        </w:rPr>
      </w:pPr>
      <w:r w:rsidRPr="0040401A">
        <w:rPr>
          <w:rFonts w:ascii="仿宋_GB2312" w:eastAsia="仿宋_GB2312" w:hAnsi="黑体" w:hint="eastAsia"/>
          <w:color w:val="000000" w:themeColor="text1"/>
          <w:kern w:val="0"/>
          <w:sz w:val="48"/>
          <w:szCs w:val="48"/>
        </w:rPr>
        <w:t>（封面模板）</w:t>
      </w:r>
    </w:p>
    <w:p w:rsidR="006B7C05" w:rsidRPr="0040401A" w:rsidRDefault="006B7C05" w:rsidP="006B7C05">
      <w:pPr>
        <w:spacing w:line="640" w:lineRule="exact"/>
        <w:ind w:firstLineChars="200" w:firstLine="640"/>
        <w:rPr>
          <w:rFonts w:asciiTheme="minorEastAsia" w:eastAsiaTheme="minorEastAsia" w:hAnsiTheme="minorEastAsia"/>
          <w:color w:val="000000" w:themeColor="text1"/>
          <w:kern w:val="0"/>
          <w:sz w:val="32"/>
          <w:szCs w:val="32"/>
        </w:rPr>
      </w:pPr>
    </w:p>
    <w:p w:rsidR="006B7C05" w:rsidRPr="0040401A" w:rsidRDefault="006B7C05" w:rsidP="006B7C05">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科研与实践题目 ：</w:t>
      </w:r>
      <w:r w:rsidRPr="0040401A">
        <w:rPr>
          <w:rFonts w:ascii="仿宋_GB2312" w:eastAsia="仿宋_GB2312" w:hint="eastAsia"/>
          <w:color w:val="000000" w:themeColor="text1"/>
          <w:sz w:val="32"/>
          <w:szCs w:val="32"/>
          <w:u w:val="single"/>
        </w:rPr>
        <w:t xml:space="preserve">                      </w:t>
      </w:r>
    </w:p>
    <w:p w:rsidR="006B7C05" w:rsidRPr="0040401A" w:rsidRDefault="006B7C05" w:rsidP="006B7C05">
      <w:pPr>
        <w:spacing w:line="720" w:lineRule="exact"/>
        <w:ind w:firstLineChars="531" w:firstLine="1699"/>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u w:val="single"/>
        </w:rPr>
        <w:t xml:space="preserve">                                  </w:t>
      </w:r>
    </w:p>
    <w:p w:rsidR="006B7C05" w:rsidRPr="0040401A" w:rsidRDefault="006B7C05" w:rsidP="006B7C05">
      <w:pPr>
        <w:spacing w:line="720" w:lineRule="exact"/>
        <w:ind w:firstLineChars="265" w:firstLine="848"/>
        <w:rPr>
          <w:rFonts w:ascii="仿宋_GB2312" w:eastAsia="仿宋_GB2312"/>
          <w:color w:val="000000" w:themeColor="text1"/>
          <w:sz w:val="32"/>
          <w:szCs w:val="32"/>
        </w:rPr>
      </w:pPr>
      <w:r w:rsidRPr="0040401A">
        <w:rPr>
          <w:rFonts w:ascii="仿宋_GB2312" w:eastAsia="仿宋_GB2312" w:hint="eastAsia"/>
          <w:color w:val="000000" w:themeColor="text1"/>
          <w:sz w:val="32"/>
          <w:szCs w:val="32"/>
        </w:rPr>
        <w:t>学  院 （系、所）：</w:t>
      </w:r>
      <w:r w:rsidRPr="0040401A">
        <w:rPr>
          <w:rFonts w:ascii="仿宋_GB2312" w:eastAsia="仿宋_GB2312" w:hint="eastAsia"/>
          <w:color w:val="000000" w:themeColor="text1"/>
          <w:sz w:val="32"/>
          <w:szCs w:val="32"/>
          <w:u w:val="single"/>
        </w:rPr>
        <w:t xml:space="preserve">                     </w:t>
      </w:r>
    </w:p>
    <w:p w:rsidR="006B7C05" w:rsidRPr="0040401A" w:rsidRDefault="006B7C05" w:rsidP="006B7C05">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一级学科/专业领域：</w:t>
      </w:r>
      <w:r w:rsidRPr="0040401A">
        <w:rPr>
          <w:rFonts w:ascii="仿宋_GB2312" w:eastAsia="仿宋_GB2312" w:hint="eastAsia"/>
          <w:color w:val="000000" w:themeColor="text1"/>
          <w:sz w:val="32"/>
          <w:szCs w:val="32"/>
          <w:u w:val="single"/>
        </w:rPr>
        <w:t xml:space="preserve">                 </w:t>
      </w:r>
      <w:r>
        <w:rPr>
          <w:rFonts w:ascii="仿宋_GB2312" w:eastAsia="仿宋_GB2312"/>
          <w:color w:val="000000" w:themeColor="text1"/>
          <w:sz w:val="32"/>
          <w:szCs w:val="32"/>
          <w:u w:val="single"/>
        </w:rPr>
        <w:t xml:space="preserve">   </w:t>
      </w:r>
    </w:p>
    <w:p w:rsidR="006B7C05" w:rsidRPr="0040401A" w:rsidRDefault="006B7C05" w:rsidP="006B7C05">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研究生姓名及 学号：</w:t>
      </w:r>
      <w:r w:rsidRPr="0040401A">
        <w:rPr>
          <w:rFonts w:ascii="仿宋_GB2312" w:eastAsia="仿宋_GB2312" w:hint="eastAsia"/>
          <w:color w:val="000000" w:themeColor="text1"/>
          <w:sz w:val="32"/>
          <w:szCs w:val="32"/>
          <w:u w:val="single"/>
        </w:rPr>
        <w:t xml:space="preserve">                    </w:t>
      </w:r>
    </w:p>
    <w:p w:rsidR="006B7C05" w:rsidRPr="0040401A" w:rsidRDefault="006B7C05" w:rsidP="006B7C05">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指 导 教 师  姓 名：</w:t>
      </w:r>
      <w:r w:rsidRPr="0040401A">
        <w:rPr>
          <w:rFonts w:ascii="仿宋_GB2312" w:eastAsia="仿宋_GB2312" w:hint="eastAsia"/>
          <w:color w:val="000000" w:themeColor="text1"/>
          <w:sz w:val="32"/>
          <w:szCs w:val="32"/>
          <w:u w:val="single"/>
        </w:rPr>
        <w:t xml:space="preserve">                   </w:t>
      </w:r>
    </w:p>
    <w:p w:rsidR="006B7C05" w:rsidRDefault="006B7C05" w:rsidP="006B7C05">
      <w:pPr>
        <w:spacing w:line="720" w:lineRule="exact"/>
        <w:ind w:firstLineChars="265" w:firstLine="848"/>
        <w:rPr>
          <w:rFonts w:ascii="仿宋_GB2312" w:eastAsia="仿宋_GB2312"/>
          <w:color w:val="000000" w:themeColor="text1"/>
          <w:sz w:val="32"/>
          <w:szCs w:val="32"/>
        </w:rPr>
      </w:pPr>
      <w:r w:rsidRPr="0040401A">
        <w:rPr>
          <w:rFonts w:ascii="仿宋_GB2312" w:eastAsia="仿宋_GB2312" w:hint="eastAsia"/>
          <w:color w:val="000000" w:themeColor="text1"/>
          <w:sz w:val="32"/>
          <w:szCs w:val="32"/>
        </w:rPr>
        <w:t>记录本编号：</w:t>
      </w:r>
      <w:r w:rsidRPr="0040401A">
        <w:rPr>
          <w:rFonts w:ascii="仿宋_GB2312" w:eastAsia="仿宋_GB2312" w:hint="eastAsia"/>
          <w:color w:val="000000" w:themeColor="text1"/>
          <w:sz w:val="32"/>
          <w:szCs w:val="32"/>
          <w:u w:val="single"/>
        </w:rPr>
        <w:t xml:space="preserve">               </w:t>
      </w:r>
      <w:r w:rsidRPr="0040401A">
        <w:rPr>
          <w:rFonts w:ascii="仿宋_GB2312" w:eastAsia="仿宋_GB2312" w:hint="eastAsia"/>
          <w:color w:val="000000" w:themeColor="text1"/>
          <w:sz w:val="32"/>
          <w:szCs w:val="32"/>
        </w:rPr>
        <w:t xml:space="preserve"> 共</w:t>
      </w:r>
      <w:r w:rsidRPr="0040401A">
        <w:rPr>
          <w:rFonts w:ascii="仿宋_GB2312" w:eastAsia="仿宋_GB2312" w:hint="eastAsia"/>
          <w:color w:val="000000" w:themeColor="text1"/>
          <w:sz w:val="32"/>
          <w:szCs w:val="32"/>
          <w:u w:val="single"/>
        </w:rPr>
        <w:t xml:space="preserve">       </w:t>
      </w:r>
      <w:r w:rsidRPr="0040401A">
        <w:rPr>
          <w:rFonts w:ascii="仿宋_GB2312" w:eastAsia="仿宋_GB2312" w:hint="eastAsia"/>
          <w:color w:val="000000" w:themeColor="text1"/>
          <w:sz w:val="32"/>
          <w:szCs w:val="32"/>
        </w:rPr>
        <w:t>页</w:t>
      </w:r>
    </w:p>
    <w:p w:rsidR="006B7C05" w:rsidRDefault="006B7C05" w:rsidP="006B7C05">
      <w:pPr>
        <w:widowControl/>
        <w:jc w:val="left"/>
        <w:rPr>
          <w:rFonts w:ascii="仿宋_GB2312" w:eastAsia="仿宋_GB2312"/>
          <w:color w:val="000000" w:themeColor="text1"/>
          <w:sz w:val="32"/>
          <w:szCs w:val="32"/>
        </w:rPr>
      </w:pPr>
      <w:r>
        <w:rPr>
          <w:rFonts w:ascii="仿宋_GB2312" w:eastAsia="仿宋_GB2312"/>
          <w:color w:val="000000" w:themeColor="text1"/>
          <w:sz w:val="32"/>
          <w:szCs w:val="32"/>
        </w:rPr>
        <w:br w:type="page"/>
      </w:r>
    </w:p>
    <w:p w:rsidR="006B7C05" w:rsidRPr="00151103" w:rsidRDefault="006B7C05" w:rsidP="006B7C05">
      <w:pPr>
        <w:snapToGrid w:val="0"/>
        <w:spacing w:line="600" w:lineRule="exact"/>
        <w:rPr>
          <w:rFonts w:asciiTheme="majorEastAsia" w:eastAsiaTheme="majorEastAsia" w:hAnsiTheme="majorEastAsia"/>
          <w:b/>
          <w:color w:val="000000" w:themeColor="text1"/>
          <w:kern w:val="0"/>
          <w:sz w:val="28"/>
          <w:szCs w:val="28"/>
        </w:rPr>
      </w:pPr>
      <w:r w:rsidRPr="00151103">
        <w:rPr>
          <w:rFonts w:asciiTheme="majorEastAsia" w:eastAsiaTheme="majorEastAsia" w:hAnsiTheme="majorEastAsia" w:hint="eastAsia"/>
          <w:b/>
          <w:color w:val="000000" w:themeColor="text1"/>
          <w:kern w:val="0"/>
          <w:sz w:val="28"/>
          <w:szCs w:val="28"/>
        </w:rPr>
        <w:lastRenderedPageBreak/>
        <w:t>附件</w:t>
      </w:r>
      <w:r w:rsidR="005C31EA">
        <w:rPr>
          <w:rFonts w:asciiTheme="majorEastAsia" w:eastAsiaTheme="majorEastAsia" w:hAnsiTheme="majorEastAsia" w:hint="eastAsia"/>
          <w:b/>
          <w:color w:val="000000" w:themeColor="text1"/>
          <w:kern w:val="0"/>
          <w:sz w:val="28"/>
          <w:szCs w:val="28"/>
        </w:rPr>
        <w:t>2</w:t>
      </w:r>
    </w:p>
    <w:p w:rsidR="006B7C05" w:rsidRPr="0040401A" w:rsidRDefault="006B7C05" w:rsidP="006B7C05">
      <w:pPr>
        <w:snapToGrid w:val="0"/>
        <w:spacing w:line="600" w:lineRule="exact"/>
        <w:ind w:firstLineChars="200" w:firstLine="640"/>
        <w:rPr>
          <w:rFonts w:asciiTheme="minorEastAsia" w:eastAsiaTheme="minorEastAsia" w:hAnsiTheme="minorEastAsia"/>
          <w:color w:val="000000" w:themeColor="text1"/>
          <w:kern w:val="0"/>
          <w:sz w:val="32"/>
          <w:szCs w:val="32"/>
        </w:rPr>
      </w:pPr>
    </w:p>
    <w:p w:rsidR="006B7C05" w:rsidRPr="0040401A" w:rsidRDefault="006B7C05" w:rsidP="006B7C05">
      <w:pPr>
        <w:snapToGrid w:val="0"/>
        <w:spacing w:line="600" w:lineRule="exact"/>
        <w:jc w:val="center"/>
        <w:rPr>
          <w:rFonts w:ascii="仿宋_GB2312" w:eastAsia="仿宋_GB2312" w:hAnsiTheme="minorEastAsia"/>
          <w:color w:val="000000" w:themeColor="text1"/>
          <w:kern w:val="0"/>
          <w:sz w:val="32"/>
          <w:szCs w:val="32"/>
        </w:rPr>
      </w:pPr>
      <w:r w:rsidRPr="0040401A">
        <w:rPr>
          <w:rFonts w:ascii="仿宋_GB2312" w:eastAsia="仿宋_GB2312" w:hAnsiTheme="minorEastAsia" w:hint="eastAsia"/>
          <w:color w:val="000000" w:themeColor="text1"/>
          <w:kern w:val="0"/>
          <w:sz w:val="32"/>
          <w:szCs w:val="32"/>
        </w:rPr>
        <w:t>（西北农林科技大学研究生科研与实践记录本封二模板）</w:t>
      </w:r>
    </w:p>
    <w:p w:rsidR="006B7C05" w:rsidRPr="0040401A" w:rsidRDefault="006B7C05" w:rsidP="006B7C05">
      <w:pPr>
        <w:snapToGrid w:val="0"/>
        <w:spacing w:line="600" w:lineRule="exact"/>
        <w:jc w:val="center"/>
        <w:rPr>
          <w:rFonts w:ascii="黑体" w:eastAsia="黑体" w:hAnsi="黑体"/>
          <w:color w:val="000000" w:themeColor="text1"/>
          <w:kern w:val="0"/>
          <w:sz w:val="32"/>
          <w:szCs w:val="32"/>
        </w:rPr>
      </w:pPr>
      <w:r w:rsidRPr="0040401A">
        <w:rPr>
          <w:rFonts w:ascii="黑体" w:eastAsia="黑体" w:hAnsi="黑体" w:hint="eastAsia"/>
          <w:color w:val="000000" w:themeColor="text1"/>
          <w:kern w:val="0"/>
          <w:sz w:val="32"/>
          <w:szCs w:val="32"/>
        </w:rPr>
        <w:t>说    明</w:t>
      </w:r>
    </w:p>
    <w:p w:rsidR="006B7C05" w:rsidRPr="0040401A" w:rsidRDefault="006B7C05" w:rsidP="006B7C05">
      <w:pPr>
        <w:snapToGrid w:val="0"/>
        <w:spacing w:line="600" w:lineRule="exact"/>
        <w:ind w:firstLineChars="200" w:firstLine="640"/>
        <w:rPr>
          <w:rFonts w:asciiTheme="minorEastAsia" w:eastAsiaTheme="minorEastAsia" w:hAnsiTheme="minorEastAsia"/>
          <w:color w:val="000000" w:themeColor="text1"/>
          <w:kern w:val="0"/>
          <w:sz w:val="32"/>
          <w:szCs w:val="32"/>
        </w:rPr>
      </w:pPr>
    </w:p>
    <w:p w:rsidR="006B7C05" w:rsidRPr="0040401A" w:rsidRDefault="006B7C05" w:rsidP="006B7C05">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1. 研究生科研与实践记录是记载和反映研究生科研与实践活动进程和状况的直接载体，内容包括研究生在实验、观察、调查或者资料分析等活动中，根据真实情况直接记录或统计的原始资料。</w:t>
      </w:r>
    </w:p>
    <w:p w:rsidR="006B7C05" w:rsidRPr="0040401A" w:rsidRDefault="006B7C05" w:rsidP="006B7C05">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2. 科研与实践记录应能反映科研与实践中最真实最原始的情况。必须做到及时、</w:t>
      </w:r>
      <w:r>
        <w:rPr>
          <w:rFonts w:ascii="仿宋_GB2312" w:eastAsia="仿宋_GB2312" w:hAnsiTheme="minorEastAsia" w:hint="eastAsia"/>
          <w:color w:val="000000" w:themeColor="text1"/>
          <w:kern w:val="0"/>
          <w:sz w:val="30"/>
          <w:szCs w:val="30"/>
        </w:rPr>
        <w:t>真实</w:t>
      </w:r>
      <w:r w:rsidRPr="0040401A">
        <w:rPr>
          <w:rFonts w:ascii="仿宋_GB2312" w:eastAsia="仿宋_GB2312" w:hAnsiTheme="minorEastAsia" w:hint="eastAsia"/>
          <w:color w:val="000000" w:themeColor="text1"/>
          <w:kern w:val="0"/>
          <w:sz w:val="30"/>
          <w:szCs w:val="30"/>
        </w:rPr>
        <w:t>、准确、完整，防止漏记和随意涂改，严禁伪造数据。</w:t>
      </w:r>
    </w:p>
    <w:p w:rsidR="006B7C05" w:rsidRPr="0040401A" w:rsidRDefault="006B7C05" w:rsidP="006B7C05">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3. 科研与实践记录本页面编号应连续，不能有缺页。</w:t>
      </w:r>
    </w:p>
    <w:p w:rsidR="006B7C05" w:rsidRPr="0040401A" w:rsidRDefault="006B7C05" w:rsidP="006B7C05">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4. 科研与实践记录的撰写，应使用黑色墨水的钢笔、签字笔，不得使用铅笔及易褪色的笔（如油笔）记录。</w:t>
      </w:r>
    </w:p>
    <w:p w:rsidR="006B7C05" w:rsidRPr="0040401A" w:rsidRDefault="006B7C05" w:rsidP="006B7C05">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5. 记录本归</w:t>
      </w:r>
      <w:r>
        <w:rPr>
          <w:rFonts w:ascii="仿宋_GB2312" w:eastAsia="仿宋_GB2312" w:hAnsiTheme="minorEastAsia" w:hint="eastAsia"/>
          <w:color w:val="000000" w:themeColor="text1"/>
          <w:kern w:val="0"/>
          <w:sz w:val="30"/>
          <w:szCs w:val="30"/>
        </w:rPr>
        <w:t>西北农林科技大学所有，任何使用者都要登录在册。记录本应清楚的注明</w:t>
      </w:r>
      <w:r w:rsidRPr="0040401A">
        <w:rPr>
          <w:rFonts w:ascii="仿宋_GB2312" w:eastAsia="仿宋_GB2312" w:hAnsiTheme="minorEastAsia" w:hint="eastAsia"/>
          <w:color w:val="000000" w:themeColor="text1"/>
          <w:kern w:val="0"/>
          <w:sz w:val="30"/>
          <w:szCs w:val="30"/>
        </w:rPr>
        <w:t>使用者的姓名等个人信息并签名。</w:t>
      </w:r>
    </w:p>
    <w:p w:rsidR="006B7C05" w:rsidRPr="0040401A" w:rsidRDefault="006B7C05" w:rsidP="006B7C05">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6. 研究生应妥善保管科研与实践记录本，毕业前交导师归档存留，以备检查。</w:t>
      </w:r>
    </w:p>
    <w:p w:rsidR="006B7C05" w:rsidRPr="0040401A" w:rsidRDefault="006B7C05" w:rsidP="006B7C05">
      <w:pPr>
        <w:spacing w:line="600" w:lineRule="exact"/>
        <w:ind w:firstLineChars="200" w:firstLine="640"/>
        <w:rPr>
          <w:rFonts w:ascii="仿宋_GB2312" w:eastAsia="仿宋_GB2312" w:hAnsiTheme="minorEastAsia"/>
          <w:color w:val="000000" w:themeColor="text1"/>
          <w:kern w:val="0"/>
          <w:sz w:val="32"/>
          <w:szCs w:val="32"/>
        </w:rPr>
      </w:pPr>
    </w:p>
    <w:p w:rsidR="006B7C05" w:rsidRPr="0040401A" w:rsidRDefault="006B7C05" w:rsidP="006B7C05">
      <w:pPr>
        <w:spacing w:line="600" w:lineRule="exact"/>
        <w:ind w:firstLineChars="200" w:firstLine="640"/>
        <w:rPr>
          <w:rFonts w:ascii="仿宋_GB2312" w:eastAsia="仿宋_GB2312" w:hAnsiTheme="minorEastAsia"/>
          <w:color w:val="000000" w:themeColor="text1"/>
          <w:kern w:val="0"/>
          <w:sz w:val="32"/>
          <w:szCs w:val="32"/>
        </w:rPr>
      </w:pPr>
    </w:p>
    <w:p w:rsidR="006B7C05" w:rsidRPr="0040401A" w:rsidRDefault="006B7C05" w:rsidP="006B7C05">
      <w:pPr>
        <w:spacing w:line="600" w:lineRule="exact"/>
        <w:ind w:firstLineChars="200" w:firstLine="640"/>
        <w:rPr>
          <w:rFonts w:ascii="仿宋_GB2312" w:eastAsia="仿宋_GB2312" w:hAnsiTheme="minorEastAsia"/>
          <w:color w:val="000000" w:themeColor="text1"/>
          <w:kern w:val="0"/>
          <w:sz w:val="32"/>
          <w:szCs w:val="32"/>
        </w:rPr>
      </w:pPr>
    </w:p>
    <w:p w:rsidR="006B7C05" w:rsidRPr="0040401A" w:rsidRDefault="006B7C05" w:rsidP="006B7C05">
      <w:pPr>
        <w:widowControl/>
        <w:jc w:val="left"/>
        <w:rPr>
          <w:rFonts w:ascii="仿宋_GB2312" w:eastAsia="仿宋_GB2312" w:hAnsiTheme="minorEastAsia"/>
          <w:color w:val="000000" w:themeColor="text1"/>
          <w:kern w:val="0"/>
          <w:sz w:val="32"/>
          <w:szCs w:val="32"/>
        </w:rPr>
      </w:pPr>
      <w:r w:rsidRPr="0040401A">
        <w:rPr>
          <w:rFonts w:ascii="仿宋_GB2312" w:eastAsia="仿宋_GB2312" w:hAnsiTheme="minorEastAsia"/>
          <w:color w:val="000000" w:themeColor="text1"/>
          <w:kern w:val="0"/>
          <w:sz w:val="32"/>
          <w:szCs w:val="32"/>
        </w:rPr>
        <w:br w:type="page"/>
      </w:r>
    </w:p>
    <w:p w:rsidR="006B7C05" w:rsidRPr="00151103" w:rsidRDefault="006B7C05" w:rsidP="006B7C05">
      <w:pPr>
        <w:snapToGrid w:val="0"/>
        <w:spacing w:line="600" w:lineRule="exact"/>
        <w:rPr>
          <w:rFonts w:asciiTheme="majorEastAsia" w:eastAsiaTheme="majorEastAsia" w:hAnsiTheme="majorEastAsia"/>
          <w:b/>
          <w:color w:val="000000" w:themeColor="text1"/>
          <w:kern w:val="0"/>
          <w:sz w:val="28"/>
          <w:szCs w:val="28"/>
        </w:rPr>
      </w:pPr>
      <w:r w:rsidRPr="00151103">
        <w:rPr>
          <w:rFonts w:asciiTheme="majorEastAsia" w:eastAsiaTheme="majorEastAsia" w:hAnsiTheme="majorEastAsia" w:hint="eastAsia"/>
          <w:b/>
          <w:color w:val="000000" w:themeColor="text1"/>
          <w:kern w:val="0"/>
          <w:sz w:val="28"/>
          <w:szCs w:val="28"/>
        </w:rPr>
        <w:lastRenderedPageBreak/>
        <w:t>附件</w:t>
      </w:r>
      <w:r w:rsidR="00B733F6">
        <w:rPr>
          <w:rFonts w:asciiTheme="majorEastAsia" w:eastAsiaTheme="majorEastAsia" w:hAnsiTheme="majorEastAsia" w:hint="eastAsia"/>
          <w:b/>
          <w:color w:val="000000" w:themeColor="text1"/>
          <w:kern w:val="0"/>
          <w:sz w:val="28"/>
          <w:szCs w:val="28"/>
        </w:rPr>
        <w:t>3</w:t>
      </w:r>
    </w:p>
    <w:p w:rsidR="006B7C05" w:rsidRPr="0040401A" w:rsidRDefault="006B7C05" w:rsidP="006B7C05">
      <w:pPr>
        <w:snapToGrid w:val="0"/>
        <w:spacing w:line="600" w:lineRule="exact"/>
        <w:rPr>
          <w:rFonts w:ascii="仿宋_GB2312" w:eastAsia="仿宋_GB2312" w:hAnsiTheme="minorEastAsia"/>
          <w:color w:val="000000" w:themeColor="text1"/>
          <w:kern w:val="0"/>
          <w:sz w:val="32"/>
          <w:szCs w:val="32"/>
        </w:rPr>
      </w:pPr>
    </w:p>
    <w:p w:rsidR="006B7C05" w:rsidRPr="0040401A" w:rsidRDefault="006B7C05" w:rsidP="006B7C05">
      <w:pPr>
        <w:snapToGrid w:val="0"/>
        <w:spacing w:line="600" w:lineRule="exact"/>
        <w:rPr>
          <w:rFonts w:ascii="仿宋_GB2312" w:eastAsia="仿宋_GB2312" w:hAnsiTheme="minorEastAsia"/>
          <w:color w:val="000000" w:themeColor="text1"/>
          <w:kern w:val="0"/>
          <w:sz w:val="32"/>
          <w:szCs w:val="32"/>
        </w:rPr>
      </w:pPr>
      <w:r w:rsidRPr="0040401A">
        <w:rPr>
          <w:rFonts w:ascii="仿宋_GB2312" w:eastAsia="仿宋_GB2312" w:hAnsiTheme="minorEastAsia" w:hint="eastAsia"/>
          <w:color w:val="000000" w:themeColor="text1"/>
          <w:kern w:val="0"/>
          <w:sz w:val="32"/>
          <w:szCs w:val="32"/>
        </w:rPr>
        <w:t>（西北农林科技大学研究生科研与实践记录本记录页模板）</w:t>
      </w: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r w:rsidRPr="0040401A">
        <w:rPr>
          <w:rFonts w:ascii="仿宋_GB2312" w:eastAsia="仿宋_GB2312" w:hAnsiTheme="minorEastAsia" w:hint="eastAsia"/>
          <w:color w:val="000000" w:themeColor="text1"/>
          <w:kern w:val="0"/>
          <w:sz w:val="28"/>
          <w:szCs w:val="28"/>
        </w:rPr>
        <w:t>日期：</w:t>
      </w:r>
      <w:r w:rsidRPr="0040401A">
        <w:rPr>
          <w:rFonts w:ascii="仿宋_GB2312" w:eastAsia="仿宋_GB2312" w:hAnsi="仿宋" w:hint="eastAsia"/>
          <w:color w:val="000000" w:themeColor="text1"/>
          <w:kern w:val="0"/>
          <w:sz w:val="28"/>
          <w:szCs w:val="28"/>
          <w:u w:val="single"/>
        </w:rPr>
        <w:t xml:space="preserve">     </w:t>
      </w:r>
      <w:r w:rsidRPr="0040401A">
        <w:rPr>
          <w:rFonts w:ascii="仿宋_GB2312" w:eastAsia="仿宋_GB2312" w:hAnsi="仿宋" w:hint="eastAsia"/>
          <w:color w:val="000000" w:themeColor="text1"/>
          <w:kern w:val="0"/>
          <w:sz w:val="28"/>
          <w:szCs w:val="28"/>
        </w:rPr>
        <w:t>年</w:t>
      </w:r>
      <w:r w:rsidRPr="0040401A">
        <w:rPr>
          <w:rFonts w:ascii="仿宋_GB2312" w:eastAsia="仿宋_GB2312" w:hAnsi="仿宋" w:hint="eastAsia"/>
          <w:color w:val="000000" w:themeColor="text1"/>
          <w:kern w:val="0"/>
          <w:sz w:val="28"/>
          <w:szCs w:val="28"/>
          <w:u w:val="single"/>
        </w:rPr>
        <w:t xml:space="preserve">   </w:t>
      </w:r>
      <w:r w:rsidRPr="0040401A">
        <w:rPr>
          <w:rFonts w:ascii="仿宋_GB2312" w:eastAsia="仿宋_GB2312" w:hAnsi="仿宋" w:hint="eastAsia"/>
          <w:color w:val="000000" w:themeColor="text1"/>
          <w:kern w:val="0"/>
          <w:sz w:val="28"/>
          <w:szCs w:val="28"/>
        </w:rPr>
        <w:t>月</w:t>
      </w:r>
      <w:r w:rsidRPr="0040401A">
        <w:rPr>
          <w:rFonts w:ascii="仿宋_GB2312" w:eastAsia="仿宋_GB2312" w:hAnsi="仿宋" w:hint="eastAsia"/>
          <w:color w:val="000000" w:themeColor="text1"/>
          <w:kern w:val="0"/>
          <w:sz w:val="28"/>
          <w:szCs w:val="28"/>
          <w:u w:val="single"/>
        </w:rPr>
        <w:t xml:space="preserve">   </w:t>
      </w:r>
      <w:r w:rsidRPr="0040401A">
        <w:rPr>
          <w:rFonts w:ascii="仿宋_GB2312" w:eastAsia="仿宋_GB2312" w:hAnsi="仿宋" w:hint="eastAsia"/>
          <w:color w:val="000000" w:themeColor="text1"/>
          <w:kern w:val="0"/>
          <w:sz w:val="28"/>
          <w:szCs w:val="28"/>
        </w:rPr>
        <w:t xml:space="preserve">日         </w:t>
      </w:r>
      <w:r w:rsidRPr="0040401A">
        <w:rPr>
          <w:rFonts w:ascii="仿宋_GB2312" w:eastAsia="仿宋_GB2312" w:hAnsiTheme="minorEastAsia" w:hint="eastAsia"/>
          <w:color w:val="000000" w:themeColor="text1"/>
          <w:kern w:val="0"/>
          <w:sz w:val="28"/>
          <w:szCs w:val="28"/>
        </w:rPr>
        <w:t>天气：</w:t>
      </w:r>
      <w:r w:rsidRPr="0040401A">
        <w:rPr>
          <w:rFonts w:ascii="仿宋_GB2312" w:eastAsia="仿宋_GB2312" w:hAnsiTheme="minorEastAsia" w:hint="eastAsia"/>
          <w:color w:val="000000" w:themeColor="text1"/>
          <w:kern w:val="0"/>
          <w:sz w:val="28"/>
          <w:szCs w:val="28"/>
          <w:u w:val="single"/>
        </w:rPr>
        <w:t xml:space="preserve">                   </w:t>
      </w: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r w:rsidRPr="0040401A">
        <w:rPr>
          <w:rFonts w:ascii="仿宋_GB2312" w:eastAsia="仿宋_GB2312" w:hAnsi="仿宋" w:hint="eastAsia"/>
          <w:color w:val="000000" w:themeColor="text1"/>
          <w:kern w:val="0"/>
          <w:sz w:val="28"/>
          <w:szCs w:val="28"/>
        </w:rPr>
        <w:t>地点：</w:t>
      </w:r>
      <w:r w:rsidRPr="0040401A">
        <w:rPr>
          <w:rFonts w:ascii="仿宋_GB2312" w:eastAsia="仿宋_GB2312" w:hAnsi="仿宋" w:hint="eastAsia"/>
          <w:color w:val="000000" w:themeColor="text1"/>
          <w:kern w:val="0"/>
          <w:sz w:val="28"/>
          <w:szCs w:val="28"/>
          <w:u w:val="single"/>
        </w:rPr>
        <w:t xml:space="preserve">                         </w:t>
      </w: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u w:val="single"/>
        </w:rPr>
      </w:pPr>
      <w:r w:rsidRPr="0040401A">
        <w:rPr>
          <w:rFonts w:ascii="仿宋_GB2312" w:eastAsia="仿宋_GB2312" w:hAnsiTheme="minorEastAsia" w:hint="eastAsia"/>
          <w:color w:val="000000" w:themeColor="text1"/>
          <w:kern w:val="0"/>
          <w:sz w:val="28"/>
          <w:szCs w:val="28"/>
        </w:rPr>
        <w:t>实验（实践）名称：</w:t>
      </w:r>
      <w:r w:rsidRPr="0040401A">
        <w:rPr>
          <w:rFonts w:ascii="仿宋_GB2312" w:eastAsia="仿宋_GB2312" w:hAnsiTheme="minorEastAsia" w:hint="eastAsia"/>
          <w:color w:val="000000" w:themeColor="text1"/>
          <w:kern w:val="0"/>
          <w:sz w:val="28"/>
          <w:szCs w:val="28"/>
          <w:u w:val="single"/>
        </w:rPr>
        <w:t xml:space="preserve">                                       </w:t>
      </w: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p>
    <w:p w:rsidR="006B7C05" w:rsidRPr="0040401A" w:rsidRDefault="006B7C05" w:rsidP="006B7C05">
      <w:pPr>
        <w:snapToGrid w:val="0"/>
        <w:spacing w:line="600" w:lineRule="exact"/>
        <w:rPr>
          <w:rFonts w:ascii="仿宋_GB2312" w:eastAsia="仿宋_GB2312" w:hAnsiTheme="minorEastAsia"/>
          <w:color w:val="000000" w:themeColor="text1"/>
          <w:kern w:val="0"/>
          <w:sz w:val="28"/>
          <w:szCs w:val="28"/>
        </w:rPr>
      </w:pPr>
    </w:p>
    <w:p w:rsidR="00BB2A58" w:rsidRPr="006B7C05" w:rsidRDefault="009E3A26" w:rsidP="000028F5">
      <w:pPr>
        <w:snapToGrid w:val="0"/>
        <w:spacing w:line="600" w:lineRule="exact"/>
      </w:pPr>
      <w:r w:rsidRPr="009E3A26">
        <w:rPr>
          <w:rFonts w:ascii="仿宋_GB2312" w:eastAsia="仿宋_GB2312" w:hAnsiTheme="minorEastAsia"/>
          <w:noProof/>
          <w:color w:val="000000" w:themeColor="text1"/>
          <w:kern w:val="0"/>
          <w:sz w:val="28"/>
          <w:szCs w:val="28"/>
        </w:rPr>
        <w:pict>
          <v:rect id="Rectangle 13" o:spid="_x0000_s1026" style="position:absolute;left:0;text-align:left;margin-left:209.8pt;margin-top:690.5pt;width:38.05pt;height:27.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" strokecolor="white [3212]"/>
        </w:pict>
      </w:r>
    </w:p>
    <w:sectPr w:rsidR="00BB2A58" w:rsidRPr="006B7C05" w:rsidSect="000028F5">
      <w:headerReference w:type="default" r:id="rId6"/>
      <w:pgSz w:w="11906" w:h="16838" w:code="9"/>
      <w:pgMar w:top="1418" w:right="1418"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C82" w:rsidRDefault="00A90C82" w:rsidP="001A0EF3">
      <w:r>
        <w:separator/>
      </w:r>
    </w:p>
  </w:endnote>
  <w:endnote w:type="continuationSeparator" w:id="1">
    <w:p w:rsidR="00A90C82" w:rsidRDefault="00A90C82" w:rsidP="001A0E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C82" w:rsidRDefault="00A90C82" w:rsidP="001A0EF3">
      <w:r>
        <w:separator/>
      </w:r>
    </w:p>
  </w:footnote>
  <w:footnote w:type="continuationSeparator" w:id="1">
    <w:p w:rsidR="00A90C82" w:rsidRDefault="00A90C82" w:rsidP="001A0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CB5F08" w:rsidRDefault="00A90C82" w:rsidP="00CB5F0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7C05"/>
    <w:rsid w:val="000028F5"/>
    <w:rsid w:val="00011229"/>
    <w:rsid w:val="00021A1B"/>
    <w:rsid w:val="00045E23"/>
    <w:rsid w:val="000479EB"/>
    <w:rsid w:val="0006645C"/>
    <w:rsid w:val="000705F1"/>
    <w:rsid w:val="00080FA2"/>
    <w:rsid w:val="00082354"/>
    <w:rsid w:val="000875F0"/>
    <w:rsid w:val="000A77B2"/>
    <w:rsid w:val="00152D4A"/>
    <w:rsid w:val="001849BB"/>
    <w:rsid w:val="001A0EF3"/>
    <w:rsid w:val="001C2A7D"/>
    <w:rsid w:val="001D3833"/>
    <w:rsid w:val="0026236B"/>
    <w:rsid w:val="00262B2B"/>
    <w:rsid w:val="00282F93"/>
    <w:rsid w:val="002935B4"/>
    <w:rsid w:val="002A00BE"/>
    <w:rsid w:val="002D6DFC"/>
    <w:rsid w:val="002F264E"/>
    <w:rsid w:val="00310CC0"/>
    <w:rsid w:val="003472F2"/>
    <w:rsid w:val="00351B54"/>
    <w:rsid w:val="003A1D38"/>
    <w:rsid w:val="003A3436"/>
    <w:rsid w:val="003A5670"/>
    <w:rsid w:val="003B2DCF"/>
    <w:rsid w:val="003B7FA6"/>
    <w:rsid w:val="003F09BF"/>
    <w:rsid w:val="003F1E7F"/>
    <w:rsid w:val="003F449B"/>
    <w:rsid w:val="00401D28"/>
    <w:rsid w:val="004868B0"/>
    <w:rsid w:val="004D5D74"/>
    <w:rsid w:val="004E5472"/>
    <w:rsid w:val="004F3647"/>
    <w:rsid w:val="00515B67"/>
    <w:rsid w:val="005447D1"/>
    <w:rsid w:val="005718BA"/>
    <w:rsid w:val="00574A68"/>
    <w:rsid w:val="005A046B"/>
    <w:rsid w:val="005C31EA"/>
    <w:rsid w:val="005E730B"/>
    <w:rsid w:val="0061463B"/>
    <w:rsid w:val="006367A6"/>
    <w:rsid w:val="0065608A"/>
    <w:rsid w:val="00690A41"/>
    <w:rsid w:val="006B254F"/>
    <w:rsid w:val="006B7C05"/>
    <w:rsid w:val="006B7D3A"/>
    <w:rsid w:val="006D0F0C"/>
    <w:rsid w:val="006D16B7"/>
    <w:rsid w:val="006F00E6"/>
    <w:rsid w:val="006F7348"/>
    <w:rsid w:val="00717A2D"/>
    <w:rsid w:val="00740CB9"/>
    <w:rsid w:val="007560BE"/>
    <w:rsid w:val="00757212"/>
    <w:rsid w:val="00765939"/>
    <w:rsid w:val="00787719"/>
    <w:rsid w:val="007905CE"/>
    <w:rsid w:val="007D2EB3"/>
    <w:rsid w:val="007D6199"/>
    <w:rsid w:val="007E4B9E"/>
    <w:rsid w:val="008436F2"/>
    <w:rsid w:val="00846928"/>
    <w:rsid w:val="00847B44"/>
    <w:rsid w:val="00882DDA"/>
    <w:rsid w:val="008A4873"/>
    <w:rsid w:val="008A7B4C"/>
    <w:rsid w:val="009162C0"/>
    <w:rsid w:val="009306F3"/>
    <w:rsid w:val="00936B39"/>
    <w:rsid w:val="00975C44"/>
    <w:rsid w:val="009A1E6C"/>
    <w:rsid w:val="009E3A26"/>
    <w:rsid w:val="009F47C9"/>
    <w:rsid w:val="00A502CB"/>
    <w:rsid w:val="00A72138"/>
    <w:rsid w:val="00A7305A"/>
    <w:rsid w:val="00A90C82"/>
    <w:rsid w:val="00AE2D0E"/>
    <w:rsid w:val="00AF0DBD"/>
    <w:rsid w:val="00B24CBE"/>
    <w:rsid w:val="00B30467"/>
    <w:rsid w:val="00B414E0"/>
    <w:rsid w:val="00B63116"/>
    <w:rsid w:val="00B733F6"/>
    <w:rsid w:val="00B73871"/>
    <w:rsid w:val="00B823C3"/>
    <w:rsid w:val="00B86DCE"/>
    <w:rsid w:val="00BA1FA8"/>
    <w:rsid w:val="00BA6B10"/>
    <w:rsid w:val="00BB2A58"/>
    <w:rsid w:val="00BE2B1A"/>
    <w:rsid w:val="00BF5891"/>
    <w:rsid w:val="00C000EE"/>
    <w:rsid w:val="00C07A5D"/>
    <w:rsid w:val="00C46B14"/>
    <w:rsid w:val="00C552C5"/>
    <w:rsid w:val="00C851C6"/>
    <w:rsid w:val="00C9134C"/>
    <w:rsid w:val="00C94E97"/>
    <w:rsid w:val="00CA4E11"/>
    <w:rsid w:val="00CA6312"/>
    <w:rsid w:val="00CB618B"/>
    <w:rsid w:val="00CC6EF7"/>
    <w:rsid w:val="00CD0924"/>
    <w:rsid w:val="00CF0F4F"/>
    <w:rsid w:val="00D43663"/>
    <w:rsid w:val="00DD54D1"/>
    <w:rsid w:val="00E3360C"/>
    <w:rsid w:val="00E50130"/>
    <w:rsid w:val="00E533DA"/>
    <w:rsid w:val="00E722CF"/>
    <w:rsid w:val="00E809FD"/>
    <w:rsid w:val="00EA145A"/>
    <w:rsid w:val="00ED692B"/>
    <w:rsid w:val="00F233D1"/>
    <w:rsid w:val="00F430B0"/>
    <w:rsid w:val="00F44C04"/>
    <w:rsid w:val="00F556F8"/>
    <w:rsid w:val="00F70A29"/>
    <w:rsid w:val="00FA163D"/>
    <w:rsid w:val="00FC00B8"/>
    <w:rsid w:val="00FD1556"/>
    <w:rsid w:val="00FE3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05"/>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6B7C05"/>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B7C05"/>
    <w:rPr>
      <w:rFonts w:ascii="Times New Roman" w:eastAsia="方正小标宋简体" w:hAnsi="Times New Roman" w:cs="Times New Roman"/>
      <w:bCs/>
      <w:kern w:val="0"/>
      <w:sz w:val="44"/>
      <w:szCs w:val="30"/>
    </w:rPr>
  </w:style>
  <w:style w:type="paragraph" w:styleId="a3">
    <w:name w:val="header"/>
    <w:basedOn w:val="a"/>
    <w:link w:val="Char"/>
    <w:uiPriority w:val="99"/>
    <w:unhideWhenUsed/>
    <w:rsid w:val="006B7C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C05"/>
    <w:rPr>
      <w:rFonts w:ascii="Times New Roman" w:eastAsia="宋体" w:hAnsi="Times New Roman" w:cs="Times New Roman"/>
      <w:sz w:val="18"/>
      <w:szCs w:val="18"/>
    </w:rPr>
  </w:style>
  <w:style w:type="paragraph" w:styleId="a4">
    <w:name w:val="footer"/>
    <w:basedOn w:val="a"/>
    <w:link w:val="Char0"/>
    <w:uiPriority w:val="99"/>
    <w:unhideWhenUsed/>
    <w:qFormat/>
    <w:rsid w:val="006B7C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B7C05"/>
    <w:rPr>
      <w:rFonts w:ascii="Times New Roman" w:eastAsia="宋体" w:hAnsi="Times New Roman" w:cs="Times New Roman"/>
      <w:sz w:val="18"/>
      <w:szCs w:val="18"/>
    </w:rPr>
  </w:style>
  <w:style w:type="paragraph" w:styleId="a5">
    <w:name w:val="Body Text Indent"/>
    <w:basedOn w:val="a"/>
    <w:link w:val="Char1"/>
    <w:rsid w:val="006B7C05"/>
    <w:pPr>
      <w:spacing w:line="500" w:lineRule="exact"/>
      <w:ind w:firstLineChars="200" w:firstLine="560"/>
    </w:pPr>
    <w:rPr>
      <w:sz w:val="28"/>
    </w:rPr>
  </w:style>
  <w:style w:type="character" w:customStyle="1" w:styleId="Char1">
    <w:name w:val="正文文本缩进 Char"/>
    <w:basedOn w:val="a0"/>
    <w:link w:val="a5"/>
    <w:qFormat/>
    <w:rsid w:val="006B7C05"/>
    <w:rPr>
      <w:rFonts w:ascii="Times New Roman" w:eastAsia="宋体" w:hAnsi="Times New Roman" w:cs="Times New Roman"/>
      <w:sz w:val="28"/>
      <w:szCs w:val="24"/>
    </w:rPr>
  </w:style>
  <w:style w:type="paragraph" w:styleId="a6">
    <w:name w:val="Plain Text"/>
    <w:basedOn w:val="a"/>
    <w:link w:val="Char2"/>
    <w:qFormat/>
    <w:rsid w:val="006B7C05"/>
    <w:rPr>
      <w:rFonts w:ascii="宋体" w:hAnsi="Courier New"/>
      <w:szCs w:val="21"/>
    </w:rPr>
  </w:style>
  <w:style w:type="character" w:customStyle="1" w:styleId="Char2">
    <w:name w:val="纯文本 Char"/>
    <w:basedOn w:val="a0"/>
    <w:link w:val="a6"/>
    <w:rsid w:val="006B7C05"/>
    <w:rPr>
      <w:rFonts w:ascii="宋体" w:eastAsia="宋体" w:hAnsi="Courier New" w:cs="Times New Roman"/>
      <w:szCs w:val="21"/>
    </w:rPr>
  </w:style>
  <w:style w:type="paragraph" w:styleId="HTML">
    <w:name w:val="HTML Preformatted"/>
    <w:basedOn w:val="a"/>
    <w:link w:val="HTMLChar"/>
    <w:uiPriority w:val="99"/>
    <w:unhideWhenUsed/>
    <w:qFormat/>
    <w:rsid w:val="006B7C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6B7C05"/>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苏美琼</cp:lastModifiedBy>
  <cp:revision>20</cp:revision>
  <cp:lastPrinted>2017-12-22T07:29:00Z</cp:lastPrinted>
  <dcterms:created xsi:type="dcterms:W3CDTF">2017-12-20T06:13:00Z</dcterms:created>
  <dcterms:modified xsi:type="dcterms:W3CDTF">2017-12-22T07:38:00Z</dcterms:modified>
</cp:coreProperties>
</file>